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B63" w:rsidRPr="00FC59A2" w:rsidRDefault="00FC59A2">
      <w:pPr>
        <w:rPr>
          <w:rFonts w:ascii="Times New Roman" w:hAnsi="Times New Roman" w:cs="Times New Roman"/>
          <w:sz w:val="24"/>
          <w:szCs w:val="24"/>
        </w:rPr>
      </w:pPr>
      <w:r w:rsidRPr="00FC59A2">
        <w:rPr>
          <w:rFonts w:ascii="Times New Roman" w:hAnsi="Times New Roman" w:cs="Times New Roman"/>
          <w:sz w:val="24"/>
          <w:szCs w:val="24"/>
        </w:rPr>
        <w:t>Materials</w:t>
      </w:r>
    </w:p>
    <w:p w:rsidR="00FC59A2" w:rsidRDefault="00FC59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Pr="00FC59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FC59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59A2" w:rsidRDefault="00FD2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Double click on materials and change parameters</w:t>
      </w:r>
    </w:p>
    <w:p w:rsidR="00013420" w:rsidRPr="00A266E6" w:rsidRDefault="00013420" w:rsidP="00A266E6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Label</w:t>
      </w:r>
    </w:p>
    <w:p w:rsidR="00FD29AE" w:rsidRPr="00A266E6" w:rsidRDefault="00FD29AE" w:rsidP="00A266E6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Diffuse – how brilliant the object is</w:t>
      </w:r>
    </w:p>
    <w:p w:rsidR="00FD29AE" w:rsidRPr="00A266E6" w:rsidRDefault="00FD29AE" w:rsidP="00A266E6">
      <w:pPr>
        <w:pStyle w:val="ListParagraph"/>
        <w:numPr>
          <w:ilvl w:val="1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A light bulb – very brilliant – 1.0</w:t>
      </w:r>
    </w:p>
    <w:p w:rsidR="00FD29AE" w:rsidRPr="00A266E6" w:rsidRDefault="00FD29AE" w:rsidP="00A266E6">
      <w:pPr>
        <w:pStyle w:val="ListParagraph"/>
        <w:numPr>
          <w:ilvl w:val="1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 xml:space="preserve">A cotton material – not too brilliant </w:t>
      </w:r>
      <w:r w:rsidRPr="00A266E6">
        <w:rPr>
          <w:rFonts w:ascii="Times New Roman" w:hAnsi="Times New Roman" w:cs="Times New Roman"/>
          <w:sz w:val="24"/>
          <w:szCs w:val="24"/>
        </w:rPr>
        <w:t>–</w:t>
      </w:r>
      <w:r w:rsidRPr="00A266E6">
        <w:rPr>
          <w:rFonts w:ascii="Times New Roman" w:hAnsi="Times New Roman" w:cs="Times New Roman"/>
          <w:sz w:val="24"/>
          <w:szCs w:val="24"/>
        </w:rPr>
        <w:t xml:space="preserve"> 0.2</w:t>
      </w:r>
    </w:p>
    <w:p w:rsidR="00FD29AE" w:rsidRPr="00A266E6" w:rsidRDefault="00FD29AE" w:rsidP="00A266E6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 xml:space="preserve">Color – the surface </w:t>
      </w:r>
      <w:proofErr w:type="spellStart"/>
      <w:r w:rsidRPr="00A266E6">
        <w:rPr>
          <w:rFonts w:ascii="Times New Roman" w:hAnsi="Times New Roman" w:cs="Times New Roman"/>
          <w:sz w:val="24"/>
          <w:szCs w:val="24"/>
        </w:rPr>
        <w:t>colour</w:t>
      </w:r>
      <w:proofErr w:type="spellEnd"/>
      <w:r w:rsidRPr="00A266E6">
        <w:rPr>
          <w:rFonts w:ascii="Times New Roman" w:hAnsi="Times New Roman" w:cs="Times New Roman"/>
          <w:sz w:val="24"/>
          <w:szCs w:val="24"/>
        </w:rPr>
        <w:t xml:space="preserve"> of your object</w:t>
      </w:r>
    </w:p>
    <w:p w:rsidR="00FD29AE" w:rsidRPr="00A266E6" w:rsidRDefault="00FD29AE" w:rsidP="00A266E6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Reflective – how reflective the object</w:t>
      </w:r>
    </w:p>
    <w:p w:rsidR="00FD29AE" w:rsidRPr="00A266E6" w:rsidRDefault="00FD29AE" w:rsidP="00A266E6">
      <w:pPr>
        <w:pStyle w:val="ListParagraph"/>
        <w:numPr>
          <w:ilvl w:val="1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Painted car / chrome – very reflective – 1.0</w:t>
      </w:r>
    </w:p>
    <w:p w:rsidR="00FD29AE" w:rsidRPr="00A266E6" w:rsidRDefault="00FD29AE" w:rsidP="00A266E6">
      <w:pPr>
        <w:pStyle w:val="ListParagraph"/>
        <w:numPr>
          <w:ilvl w:val="1"/>
          <w:numId w:val="1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Table cloth – not very reflective – 0.1</w:t>
      </w:r>
    </w:p>
    <w:p w:rsidR="00FD29AE" w:rsidRPr="00A266E6" w:rsidRDefault="00FD29AE" w:rsidP="00A266E6">
      <w:pPr>
        <w:pStyle w:val="ListParagraph"/>
        <w:numPr>
          <w:ilvl w:val="0"/>
          <w:numId w:val="1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Glossiness – how shinny the object</w:t>
      </w:r>
    </w:p>
    <w:p w:rsidR="00A266E6" w:rsidRDefault="00A266E6">
      <w:pPr>
        <w:rPr>
          <w:rFonts w:ascii="Times New Roman" w:hAnsi="Times New Roman" w:cs="Times New Roman"/>
          <w:sz w:val="24"/>
          <w:szCs w:val="24"/>
        </w:rPr>
      </w:pPr>
    </w:p>
    <w:p w:rsidR="00FD29AE" w:rsidRDefault="00FD29A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Maps</w:t>
      </w:r>
    </w:p>
    <w:p w:rsidR="00FD29AE" w:rsidRPr="00A266E6" w:rsidRDefault="00FD29AE" w:rsidP="00A266E6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 xml:space="preserve">Diffuse color – </w:t>
      </w:r>
      <w:r w:rsidR="00A266E6">
        <w:rPr>
          <w:rFonts w:ascii="Times New Roman" w:hAnsi="Times New Roman" w:cs="Times New Roman"/>
          <w:sz w:val="24"/>
          <w:szCs w:val="24"/>
        </w:rPr>
        <w:t>image</w:t>
      </w:r>
      <w:r w:rsidRPr="00A266E6">
        <w:rPr>
          <w:rFonts w:ascii="Times New Roman" w:hAnsi="Times New Roman" w:cs="Times New Roman"/>
          <w:sz w:val="24"/>
          <w:szCs w:val="24"/>
        </w:rPr>
        <w:t xml:space="preserve"> on the object</w:t>
      </w:r>
    </w:p>
    <w:p w:rsidR="00FD29AE" w:rsidRPr="00A266E6" w:rsidRDefault="00013420" w:rsidP="00A266E6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Choose bitmap from selection</w:t>
      </w:r>
    </w:p>
    <w:p w:rsidR="00013420" w:rsidRPr="00A266E6" w:rsidRDefault="00013420" w:rsidP="00A266E6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Locate the file</w:t>
      </w:r>
    </w:p>
    <w:p w:rsidR="00013420" w:rsidRPr="00A266E6" w:rsidRDefault="00013420" w:rsidP="00A266E6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Coordinates</w:t>
      </w:r>
    </w:p>
    <w:p w:rsidR="00A266E6" w:rsidRDefault="00A266E6" w:rsidP="00A266E6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Texture</w:t>
      </w:r>
    </w:p>
    <w:p w:rsidR="00013420" w:rsidRPr="00A266E6" w:rsidRDefault="00013420" w:rsidP="00A266E6">
      <w:pPr>
        <w:pStyle w:val="ListParagraph"/>
        <w:numPr>
          <w:ilvl w:val="1"/>
          <w:numId w:val="2"/>
        </w:numPr>
        <w:ind w:left="108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266E6">
        <w:rPr>
          <w:rFonts w:ascii="Times New Roman" w:hAnsi="Times New Roman" w:cs="Times New Roman"/>
          <w:sz w:val="24"/>
          <w:szCs w:val="24"/>
        </w:rPr>
        <w:t>Planar from object XYZ</w:t>
      </w:r>
    </w:p>
    <w:p w:rsidR="00FD29AE" w:rsidRPr="00A266E6" w:rsidRDefault="00FD29AE" w:rsidP="00A266E6">
      <w:pPr>
        <w:pStyle w:val="ListParagraph"/>
        <w:numPr>
          <w:ilvl w:val="0"/>
          <w:numId w:val="2"/>
        </w:numPr>
        <w:ind w:left="360"/>
        <w:rPr>
          <w:rFonts w:ascii="Times New Roman" w:hAnsi="Times New Roman" w:cs="Times New Roman"/>
          <w:sz w:val="24"/>
          <w:szCs w:val="24"/>
        </w:rPr>
      </w:pPr>
      <w:r w:rsidRPr="00A266E6">
        <w:rPr>
          <w:rFonts w:ascii="Times New Roman" w:hAnsi="Times New Roman" w:cs="Times New Roman"/>
          <w:sz w:val="24"/>
          <w:szCs w:val="24"/>
        </w:rPr>
        <w:t>Bump – texture</w:t>
      </w:r>
      <w:r w:rsidR="00013420" w:rsidRPr="00A266E6">
        <w:rPr>
          <w:rFonts w:ascii="Times New Roman" w:hAnsi="Times New Roman" w:cs="Times New Roman"/>
          <w:sz w:val="24"/>
          <w:szCs w:val="24"/>
        </w:rPr>
        <w:t>: bumpy</w:t>
      </w:r>
    </w:p>
    <w:p w:rsidR="00FD29AE" w:rsidRPr="00FC59A2" w:rsidRDefault="00FD29AE">
      <w:pPr>
        <w:rPr>
          <w:rFonts w:ascii="Times New Roman" w:hAnsi="Times New Roman" w:cs="Times New Roman"/>
          <w:sz w:val="24"/>
          <w:szCs w:val="24"/>
        </w:rPr>
      </w:pPr>
    </w:p>
    <w:sectPr w:rsidR="00FD29AE" w:rsidRPr="00FC59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E4E69"/>
    <w:multiLevelType w:val="hybridMultilevel"/>
    <w:tmpl w:val="C81C8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D46AF6"/>
    <w:multiLevelType w:val="hybridMultilevel"/>
    <w:tmpl w:val="589858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9A2"/>
    <w:rsid w:val="00013420"/>
    <w:rsid w:val="00A266E6"/>
    <w:rsid w:val="00D75C0C"/>
    <w:rsid w:val="00E14F54"/>
    <w:rsid w:val="00FC59A2"/>
    <w:rsid w:val="00F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6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66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Albor</dc:creator>
  <cp:lastModifiedBy>Albor</cp:lastModifiedBy>
  <cp:revision>2</cp:revision>
  <dcterms:created xsi:type="dcterms:W3CDTF">2012-02-24T05:58:00Z</dcterms:created>
  <dcterms:modified xsi:type="dcterms:W3CDTF">2012-02-24T06:24:00Z</dcterms:modified>
</cp:coreProperties>
</file>